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226C" w:rsidRDefault="0020226C" w:rsidP="0020226C">
      <w:pPr>
        <w:pStyle w:val="Kop1"/>
        <w:rPr>
          <w:sz w:val="24"/>
          <w:szCs w:val="24"/>
        </w:rPr>
      </w:pPr>
      <w:r>
        <w:rPr>
          <w:sz w:val="24"/>
          <w:szCs w:val="24"/>
        </w:rPr>
        <w:t>Contactgegevens:</w:t>
      </w:r>
    </w:p>
    <w:p w:rsidR="0020226C" w:rsidRDefault="0020226C" w:rsidP="0020226C">
      <w:r>
        <w:t>Jouw contactinformatie</w:t>
      </w:r>
      <w:r w:rsidR="003F3A44">
        <w:t xml:space="preserve"> (naam, afdeling, telefoon/e-mail)</w:t>
      </w:r>
      <w:r>
        <w:t>: ………………………………………………………………</w:t>
      </w:r>
    </w:p>
    <w:p w:rsidR="008F703A" w:rsidRPr="0020226C" w:rsidRDefault="008F703A" w:rsidP="0020226C">
      <w:pPr>
        <w:pStyle w:val="Kop1"/>
        <w:spacing w:line="240" w:lineRule="auto"/>
        <w:contextualSpacing/>
        <w:jc w:val="center"/>
        <w:rPr>
          <w:rFonts w:asciiTheme="minorHAnsi" w:hAnsiTheme="minorHAnsi"/>
        </w:rPr>
      </w:pPr>
      <w:r w:rsidRPr="0020226C">
        <w:rPr>
          <w:rFonts w:asciiTheme="minorHAnsi" w:hAnsiTheme="minorHAnsi"/>
        </w:rPr>
        <w:t xml:space="preserve">Checklist </w:t>
      </w:r>
      <w:r w:rsidR="00465028" w:rsidRPr="0020226C">
        <w:rPr>
          <w:rFonts w:asciiTheme="minorHAnsi" w:hAnsiTheme="minorHAnsi"/>
        </w:rPr>
        <w:br/>
      </w:r>
      <w:r w:rsidR="00250311" w:rsidRPr="0020226C">
        <w:rPr>
          <w:rFonts w:asciiTheme="minorHAnsi" w:hAnsiTheme="minorHAnsi"/>
        </w:rPr>
        <w:t>Kandidaat invoeren</w:t>
      </w:r>
      <w:r w:rsidRPr="0020226C">
        <w:rPr>
          <w:rFonts w:asciiTheme="minorHAnsi" w:hAnsiTheme="minorHAnsi"/>
        </w:rPr>
        <w:t xml:space="preserve"> in het monitoringsysteem</w:t>
      </w:r>
    </w:p>
    <w:tbl>
      <w:tblPr>
        <w:tblStyle w:val="Tabelraster"/>
        <w:tblW w:w="9209" w:type="dxa"/>
        <w:tblLook w:val="04A0" w:firstRow="1" w:lastRow="0" w:firstColumn="1" w:lastColumn="0" w:noHBand="0" w:noVBand="1"/>
      </w:tblPr>
      <w:tblGrid>
        <w:gridCol w:w="3539"/>
        <w:gridCol w:w="1985"/>
        <w:gridCol w:w="3685"/>
      </w:tblGrid>
      <w:tr w:rsidR="008F703A" w:rsidTr="003F3A44">
        <w:trPr>
          <w:trHeight w:val="36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F703A" w:rsidRPr="00465028" w:rsidRDefault="00250311" w:rsidP="00844ACA">
            <w:pPr>
              <w:rPr>
                <w:rFonts w:asciiTheme="majorHAnsi" w:hAnsiTheme="majorHAnsi"/>
                <w:b/>
                <w:bCs/>
              </w:rPr>
            </w:pPr>
            <w:r w:rsidRPr="00465028">
              <w:rPr>
                <w:rFonts w:asciiTheme="majorHAnsi" w:hAnsiTheme="majorHAnsi"/>
                <w:b/>
                <w:bCs/>
                <w:lang w:eastAsia="en-US"/>
              </w:rPr>
              <w:t>Naam van het project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0311" w:rsidRPr="00465028" w:rsidRDefault="00250311" w:rsidP="00250311">
            <w:pPr>
              <w:rPr>
                <w:rFonts w:asciiTheme="majorHAnsi" w:hAnsiTheme="majorHAnsi"/>
              </w:rPr>
            </w:pPr>
          </w:p>
        </w:tc>
      </w:tr>
      <w:tr w:rsidR="00844ACA" w:rsidTr="003F3A44">
        <w:trPr>
          <w:trHeight w:val="36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44ACA" w:rsidRPr="00465028" w:rsidRDefault="00844ACA" w:rsidP="00250311">
            <w:pPr>
              <w:rPr>
                <w:rFonts w:asciiTheme="majorHAnsi" w:hAnsiTheme="majorHAnsi"/>
                <w:b/>
                <w:bCs/>
                <w:lang w:eastAsia="en-US"/>
              </w:rPr>
            </w:pPr>
            <w:r w:rsidRPr="00465028">
              <w:rPr>
                <w:rFonts w:asciiTheme="majorHAnsi" w:hAnsiTheme="majorHAnsi"/>
                <w:b/>
                <w:bCs/>
                <w:lang w:eastAsia="en-US"/>
              </w:rPr>
              <w:t>Voornaam en achternaam kandidaat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4ACA" w:rsidRPr="00465028" w:rsidRDefault="00844ACA" w:rsidP="00250311">
            <w:pPr>
              <w:rPr>
                <w:rFonts w:asciiTheme="majorHAnsi" w:hAnsiTheme="majorHAnsi"/>
              </w:rPr>
            </w:pPr>
          </w:p>
        </w:tc>
      </w:tr>
      <w:tr w:rsidR="00844ACA" w:rsidTr="003F3A44">
        <w:trPr>
          <w:trHeight w:val="36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44ACA" w:rsidRPr="00465028" w:rsidRDefault="00844ACA" w:rsidP="00250311">
            <w:pPr>
              <w:rPr>
                <w:rFonts w:asciiTheme="majorHAnsi" w:hAnsiTheme="majorHAnsi"/>
                <w:b/>
                <w:bCs/>
                <w:lang w:eastAsia="en-US"/>
              </w:rPr>
            </w:pPr>
            <w:r w:rsidRPr="00465028">
              <w:rPr>
                <w:rFonts w:asciiTheme="majorHAnsi" w:hAnsiTheme="majorHAnsi"/>
                <w:b/>
                <w:bCs/>
                <w:lang w:eastAsia="en-US"/>
              </w:rPr>
              <w:t>Geboortedatum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4ACA" w:rsidRPr="00465028" w:rsidRDefault="00844ACA" w:rsidP="00250311">
            <w:pPr>
              <w:rPr>
                <w:rFonts w:asciiTheme="majorHAnsi" w:hAnsiTheme="majorHAnsi"/>
              </w:rPr>
            </w:pPr>
          </w:p>
        </w:tc>
      </w:tr>
      <w:tr w:rsidR="00844ACA" w:rsidTr="003F3A44">
        <w:trPr>
          <w:trHeight w:val="36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44ACA" w:rsidRPr="00465028" w:rsidRDefault="00844ACA" w:rsidP="00250311">
            <w:pPr>
              <w:rPr>
                <w:rFonts w:asciiTheme="majorHAnsi" w:hAnsiTheme="majorHAnsi"/>
                <w:b/>
                <w:bCs/>
                <w:lang w:eastAsia="en-US"/>
              </w:rPr>
            </w:pPr>
            <w:r w:rsidRPr="00465028">
              <w:rPr>
                <w:rFonts w:asciiTheme="majorHAnsi" w:hAnsiTheme="majorHAnsi"/>
                <w:b/>
                <w:bCs/>
                <w:lang w:eastAsia="en-US"/>
              </w:rPr>
              <w:t>Woonplaats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4ACA" w:rsidRPr="00465028" w:rsidRDefault="00844ACA" w:rsidP="00250311">
            <w:pPr>
              <w:rPr>
                <w:rFonts w:asciiTheme="majorHAnsi" w:hAnsiTheme="majorHAnsi"/>
              </w:rPr>
            </w:pPr>
          </w:p>
        </w:tc>
      </w:tr>
      <w:tr w:rsidR="00844ACA" w:rsidTr="003F3A44">
        <w:trPr>
          <w:trHeight w:val="36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44ACA" w:rsidRPr="00465028" w:rsidRDefault="00844ACA" w:rsidP="00250311">
            <w:pPr>
              <w:rPr>
                <w:rFonts w:asciiTheme="majorHAnsi" w:hAnsiTheme="majorHAnsi"/>
                <w:b/>
                <w:bCs/>
                <w:lang w:eastAsia="en-US"/>
              </w:rPr>
            </w:pPr>
            <w:r w:rsidRPr="00465028">
              <w:rPr>
                <w:rFonts w:asciiTheme="majorHAnsi" w:hAnsiTheme="majorHAnsi"/>
                <w:b/>
                <w:bCs/>
                <w:lang w:eastAsia="en-US"/>
              </w:rPr>
              <w:t>Functie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4ACA" w:rsidRPr="00465028" w:rsidRDefault="00844ACA" w:rsidP="00250311">
            <w:pPr>
              <w:rPr>
                <w:rFonts w:asciiTheme="majorHAnsi" w:hAnsiTheme="majorHAnsi"/>
              </w:rPr>
            </w:pPr>
          </w:p>
        </w:tc>
      </w:tr>
      <w:tr w:rsidR="00844ACA" w:rsidTr="003F3A44">
        <w:trPr>
          <w:trHeight w:val="36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44ACA" w:rsidRPr="00465028" w:rsidRDefault="00844ACA" w:rsidP="00250311">
            <w:pPr>
              <w:rPr>
                <w:rFonts w:asciiTheme="majorHAnsi" w:hAnsiTheme="majorHAnsi"/>
                <w:b/>
                <w:bCs/>
                <w:lang w:eastAsia="en-US"/>
              </w:rPr>
            </w:pPr>
            <w:r w:rsidRPr="00465028">
              <w:rPr>
                <w:rFonts w:asciiTheme="majorHAnsi" w:hAnsiTheme="majorHAnsi"/>
                <w:b/>
                <w:bCs/>
                <w:lang w:eastAsia="en-US"/>
              </w:rPr>
              <w:t>Opleidingsniveau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4ACA" w:rsidRPr="00465028" w:rsidRDefault="00844ACA" w:rsidP="00250311">
            <w:pPr>
              <w:rPr>
                <w:rFonts w:asciiTheme="majorHAnsi" w:hAnsiTheme="majorHAnsi"/>
              </w:rPr>
            </w:pPr>
          </w:p>
        </w:tc>
      </w:tr>
      <w:tr w:rsidR="00844ACA" w:rsidTr="003F3A44">
        <w:trPr>
          <w:trHeight w:val="36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44ACA" w:rsidRPr="00465028" w:rsidRDefault="00844ACA" w:rsidP="00250311">
            <w:pPr>
              <w:rPr>
                <w:rFonts w:asciiTheme="majorHAnsi" w:hAnsiTheme="majorHAnsi"/>
                <w:b/>
                <w:bCs/>
                <w:lang w:eastAsia="en-US"/>
              </w:rPr>
            </w:pPr>
            <w:r w:rsidRPr="00465028">
              <w:rPr>
                <w:rFonts w:asciiTheme="majorHAnsi" w:hAnsiTheme="majorHAnsi"/>
                <w:b/>
                <w:bCs/>
                <w:lang w:eastAsia="en-US"/>
              </w:rPr>
              <w:t>Inzet op project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4ACA" w:rsidRPr="00465028" w:rsidRDefault="00844ACA" w:rsidP="00250311">
            <w:pPr>
              <w:rPr>
                <w:rFonts w:asciiTheme="majorHAnsi" w:hAnsiTheme="majorHAnsi"/>
              </w:rPr>
            </w:pPr>
            <w:r w:rsidRPr="00465028">
              <w:rPr>
                <w:rFonts w:asciiTheme="majorHAnsi" w:hAnsiTheme="majorHAnsi"/>
              </w:rPr>
              <w:t xml:space="preserve">Van ……….. tot …….…   </w:t>
            </w:r>
          </w:p>
        </w:tc>
      </w:tr>
      <w:tr w:rsidR="00844ACA" w:rsidTr="003F3A44">
        <w:trPr>
          <w:trHeight w:val="36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44ACA" w:rsidRPr="00465028" w:rsidRDefault="00844ACA" w:rsidP="00250311">
            <w:pPr>
              <w:rPr>
                <w:rFonts w:asciiTheme="majorHAnsi" w:hAnsiTheme="majorHAnsi"/>
                <w:b/>
                <w:bCs/>
                <w:lang w:eastAsia="en-US"/>
              </w:rPr>
            </w:pPr>
            <w:r w:rsidRPr="00465028">
              <w:rPr>
                <w:rFonts w:asciiTheme="majorHAnsi" w:hAnsiTheme="majorHAnsi"/>
                <w:b/>
                <w:bCs/>
                <w:lang w:eastAsia="en-US"/>
              </w:rPr>
              <w:t>Aantal uur per week</w:t>
            </w:r>
            <w:r w:rsidR="003F3A44">
              <w:rPr>
                <w:rFonts w:asciiTheme="majorHAnsi" w:hAnsiTheme="majorHAnsi"/>
                <w:b/>
                <w:bCs/>
                <w:lang w:eastAsia="en-US"/>
              </w:rPr>
              <w:t xml:space="preserve"> (gemiddeld)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4ACA" w:rsidRPr="00465028" w:rsidRDefault="00844ACA" w:rsidP="00250311">
            <w:pPr>
              <w:rPr>
                <w:rFonts w:asciiTheme="majorHAnsi" w:hAnsiTheme="majorHAnsi"/>
              </w:rPr>
            </w:pPr>
          </w:p>
        </w:tc>
      </w:tr>
      <w:tr w:rsidR="0020226C" w:rsidTr="003F3A44">
        <w:trPr>
          <w:trHeight w:val="57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226C" w:rsidRPr="00465028" w:rsidRDefault="0020226C" w:rsidP="00250311">
            <w:pPr>
              <w:rPr>
                <w:rFonts w:asciiTheme="majorHAnsi" w:hAnsiTheme="majorHAnsi"/>
                <w:b/>
                <w:bCs/>
                <w:lang w:eastAsia="en-US"/>
              </w:rPr>
            </w:pPr>
            <w:r w:rsidRPr="00465028">
              <w:rPr>
                <w:rFonts w:asciiTheme="majorHAnsi" w:hAnsiTheme="majorHAnsi"/>
                <w:b/>
                <w:bCs/>
                <w:lang w:eastAsia="en-US"/>
              </w:rPr>
              <w:t>Soort contract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226C" w:rsidRPr="0020226C" w:rsidRDefault="0020226C" w:rsidP="00844ACA">
            <w:pPr>
              <w:pStyle w:val="Lijstalinea"/>
              <w:numPr>
                <w:ilvl w:val="0"/>
                <w:numId w:val="8"/>
              </w:numPr>
              <w:ind w:left="174" w:hanging="240"/>
              <w:rPr>
                <w:rFonts w:asciiTheme="majorHAnsi" w:hAnsiTheme="majorHAnsi"/>
                <w:sz w:val="20"/>
                <w:szCs w:val="20"/>
              </w:rPr>
            </w:pPr>
            <w:r w:rsidRPr="0020226C">
              <w:rPr>
                <w:rFonts w:asciiTheme="majorHAnsi" w:hAnsiTheme="majorHAnsi"/>
                <w:sz w:val="20"/>
                <w:szCs w:val="20"/>
              </w:rPr>
              <w:t>0-6 maanden</w:t>
            </w:r>
          </w:p>
          <w:p w:rsidR="0020226C" w:rsidRPr="0020226C" w:rsidRDefault="0020226C" w:rsidP="00844ACA">
            <w:pPr>
              <w:pStyle w:val="Lijstalinea"/>
              <w:numPr>
                <w:ilvl w:val="0"/>
                <w:numId w:val="8"/>
              </w:numPr>
              <w:ind w:left="174" w:hanging="240"/>
              <w:rPr>
                <w:rFonts w:asciiTheme="majorHAnsi" w:hAnsiTheme="majorHAnsi"/>
                <w:sz w:val="20"/>
                <w:szCs w:val="20"/>
              </w:rPr>
            </w:pPr>
            <w:r w:rsidRPr="0020226C">
              <w:rPr>
                <w:rFonts w:asciiTheme="majorHAnsi" w:hAnsiTheme="majorHAnsi"/>
                <w:sz w:val="20"/>
                <w:szCs w:val="20"/>
              </w:rPr>
              <w:t>6-12 maanden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26C" w:rsidRPr="0020226C" w:rsidRDefault="0020226C" w:rsidP="00844ACA">
            <w:pPr>
              <w:pStyle w:val="Lijstalinea"/>
              <w:numPr>
                <w:ilvl w:val="0"/>
                <w:numId w:val="8"/>
              </w:numPr>
              <w:ind w:left="174" w:hanging="240"/>
              <w:rPr>
                <w:rFonts w:asciiTheme="majorHAnsi" w:hAnsiTheme="majorHAnsi"/>
                <w:sz w:val="20"/>
                <w:szCs w:val="20"/>
              </w:rPr>
            </w:pPr>
            <w:r w:rsidRPr="0020226C">
              <w:rPr>
                <w:rFonts w:asciiTheme="majorHAnsi" w:hAnsiTheme="majorHAnsi"/>
                <w:sz w:val="20"/>
                <w:szCs w:val="20"/>
              </w:rPr>
              <w:t>12-24 maanden</w:t>
            </w:r>
          </w:p>
          <w:p w:rsidR="0020226C" w:rsidRPr="00465028" w:rsidRDefault="0020226C" w:rsidP="00844ACA">
            <w:pPr>
              <w:pStyle w:val="Lijstalinea"/>
              <w:numPr>
                <w:ilvl w:val="0"/>
                <w:numId w:val="8"/>
              </w:numPr>
              <w:ind w:left="174" w:hanging="240"/>
              <w:rPr>
                <w:rFonts w:asciiTheme="majorHAnsi" w:hAnsiTheme="majorHAnsi"/>
              </w:rPr>
            </w:pPr>
            <w:r w:rsidRPr="0020226C">
              <w:rPr>
                <w:rFonts w:asciiTheme="majorHAnsi" w:hAnsiTheme="majorHAnsi"/>
                <w:sz w:val="20"/>
                <w:szCs w:val="20"/>
              </w:rPr>
              <w:t>Onbepaalde tijd</w:t>
            </w:r>
          </w:p>
        </w:tc>
      </w:tr>
    </w:tbl>
    <w:p w:rsidR="008F703A" w:rsidRPr="008F703A" w:rsidRDefault="008F703A" w:rsidP="008F703A">
      <w:pPr>
        <w:pStyle w:val="Kop2"/>
        <w:rPr>
          <w:sz w:val="16"/>
          <w:szCs w:val="16"/>
        </w:rPr>
      </w:pPr>
    </w:p>
    <w:tbl>
      <w:tblPr>
        <w:tblStyle w:val="Tabelraster"/>
        <w:tblW w:w="9209" w:type="dxa"/>
        <w:tblLayout w:type="fixed"/>
        <w:tblLook w:val="04A0" w:firstRow="1" w:lastRow="0" w:firstColumn="1" w:lastColumn="0" w:noHBand="0" w:noVBand="1"/>
      </w:tblPr>
      <w:tblGrid>
        <w:gridCol w:w="4531"/>
        <w:gridCol w:w="4678"/>
      </w:tblGrid>
      <w:tr w:rsidR="00465028" w:rsidTr="00465028">
        <w:trPr>
          <w:trHeight w:val="112"/>
        </w:trPr>
        <w:tc>
          <w:tcPr>
            <w:tcW w:w="4531" w:type="dxa"/>
          </w:tcPr>
          <w:p w:rsidR="00465028" w:rsidRPr="008F703A" w:rsidRDefault="00465028" w:rsidP="008D4495">
            <w:pPr>
              <w:pStyle w:val="Kop3"/>
              <w:spacing w:line="240" w:lineRule="auto"/>
              <w:jc w:val="both"/>
              <w:outlineLvl w:val="2"/>
            </w:pPr>
            <w:r>
              <w:t xml:space="preserve">Bouwblok </w:t>
            </w:r>
          </w:p>
        </w:tc>
        <w:tc>
          <w:tcPr>
            <w:tcW w:w="4678" w:type="dxa"/>
          </w:tcPr>
          <w:p w:rsidR="00465028" w:rsidRPr="008F703A" w:rsidRDefault="00465028" w:rsidP="00465028">
            <w:pPr>
              <w:pStyle w:val="Kop3"/>
              <w:spacing w:line="240" w:lineRule="auto"/>
              <w:outlineLvl w:val="2"/>
            </w:pPr>
            <w:r>
              <w:t>Doelgroep</w:t>
            </w:r>
          </w:p>
        </w:tc>
      </w:tr>
      <w:tr w:rsidR="008F703A" w:rsidTr="00465028">
        <w:trPr>
          <w:trHeight w:val="2719"/>
        </w:trPr>
        <w:tc>
          <w:tcPr>
            <w:tcW w:w="4531" w:type="dxa"/>
          </w:tcPr>
          <w:p w:rsidR="00465028" w:rsidRPr="00465028" w:rsidRDefault="00250311" w:rsidP="00465028">
            <w:pPr>
              <w:pStyle w:val="Kop4"/>
              <w:numPr>
                <w:ilvl w:val="0"/>
                <w:numId w:val="11"/>
              </w:numPr>
              <w:spacing w:line="240" w:lineRule="auto"/>
              <w:ind w:left="307" w:hanging="284"/>
              <w:contextualSpacing/>
              <w:outlineLvl w:val="3"/>
              <w:rPr>
                <w:b w:val="0"/>
                <w:bCs w:val="0"/>
                <w:i w:val="0"/>
                <w:iCs w:val="0"/>
                <w:color w:val="auto"/>
              </w:rPr>
            </w:pPr>
            <w:r w:rsidRPr="00465028">
              <w:rPr>
                <w:b w:val="0"/>
                <w:bCs w:val="0"/>
                <w:i w:val="0"/>
                <w:iCs w:val="0"/>
                <w:color w:val="auto"/>
              </w:rPr>
              <w:t xml:space="preserve">WW – </w:t>
            </w:r>
            <w:r w:rsidR="00465028" w:rsidRPr="00465028">
              <w:rPr>
                <w:b w:val="0"/>
                <w:bCs w:val="0"/>
                <w:i w:val="0"/>
                <w:iCs w:val="0"/>
                <w:color w:val="auto"/>
              </w:rPr>
              <w:t>tussen</w:t>
            </w:r>
            <w:r w:rsidRPr="00465028">
              <w:rPr>
                <w:b w:val="0"/>
                <w:bCs w:val="0"/>
                <w:i w:val="0"/>
                <w:iCs w:val="0"/>
                <w:color w:val="auto"/>
              </w:rPr>
              <w:t xml:space="preserve"> 3 maand</w:t>
            </w:r>
            <w:r w:rsidR="00465028" w:rsidRPr="00465028">
              <w:rPr>
                <w:b w:val="0"/>
                <w:bCs w:val="0"/>
                <w:i w:val="0"/>
                <w:iCs w:val="0"/>
                <w:color w:val="auto"/>
              </w:rPr>
              <w:t xml:space="preserve">en en </w:t>
            </w:r>
            <w:r w:rsidRPr="00465028">
              <w:rPr>
                <w:b w:val="0"/>
                <w:bCs w:val="0"/>
                <w:i w:val="0"/>
                <w:iCs w:val="0"/>
                <w:color w:val="auto"/>
              </w:rPr>
              <w:t>1 jaar</w:t>
            </w:r>
          </w:p>
          <w:p w:rsidR="00465028" w:rsidRPr="00465028" w:rsidRDefault="00250311" w:rsidP="00465028">
            <w:pPr>
              <w:pStyle w:val="Kop4"/>
              <w:numPr>
                <w:ilvl w:val="0"/>
                <w:numId w:val="11"/>
              </w:numPr>
              <w:spacing w:line="240" w:lineRule="auto"/>
              <w:ind w:left="307" w:hanging="284"/>
              <w:contextualSpacing/>
              <w:outlineLvl w:val="3"/>
              <w:rPr>
                <w:b w:val="0"/>
                <w:bCs w:val="0"/>
                <w:i w:val="0"/>
                <w:iCs w:val="0"/>
                <w:color w:val="auto"/>
              </w:rPr>
            </w:pPr>
            <w:r w:rsidRPr="00465028">
              <w:rPr>
                <w:b w:val="0"/>
                <w:bCs w:val="0"/>
                <w:i w:val="0"/>
                <w:iCs w:val="0"/>
                <w:color w:val="auto"/>
              </w:rPr>
              <w:t>WW – langer dan 1 jaar</w:t>
            </w:r>
          </w:p>
          <w:p w:rsidR="00465028" w:rsidRPr="00465028" w:rsidRDefault="00250311" w:rsidP="00465028">
            <w:pPr>
              <w:pStyle w:val="Kop4"/>
              <w:numPr>
                <w:ilvl w:val="0"/>
                <w:numId w:val="11"/>
              </w:numPr>
              <w:spacing w:line="240" w:lineRule="auto"/>
              <w:ind w:left="307" w:hanging="284"/>
              <w:contextualSpacing/>
              <w:outlineLvl w:val="3"/>
              <w:rPr>
                <w:b w:val="0"/>
                <w:bCs w:val="0"/>
                <w:i w:val="0"/>
                <w:iCs w:val="0"/>
                <w:color w:val="auto"/>
              </w:rPr>
            </w:pPr>
            <w:r w:rsidRPr="00465028">
              <w:rPr>
                <w:b w:val="0"/>
                <w:bCs w:val="0"/>
                <w:i w:val="0"/>
                <w:iCs w:val="0"/>
                <w:color w:val="auto"/>
              </w:rPr>
              <w:t>Participatiewet – korter dan 2 jaar</w:t>
            </w:r>
          </w:p>
          <w:p w:rsidR="00465028" w:rsidRPr="00465028" w:rsidRDefault="00250311" w:rsidP="00465028">
            <w:pPr>
              <w:pStyle w:val="Kop4"/>
              <w:numPr>
                <w:ilvl w:val="0"/>
                <w:numId w:val="11"/>
              </w:numPr>
              <w:spacing w:line="240" w:lineRule="auto"/>
              <w:ind w:left="307" w:hanging="284"/>
              <w:contextualSpacing/>
              <w:outlineLvl w:val="3"/>
              <w:rPr>
                <w:b w:val="0"/>
                <w:bCs w:val="0"/>
                <w:i w:val="0"/>
                <w:iCs w:val="0"/>
                <w:color w:val="auto"/>
              </w:rPr>
            </w:pPr>
            <w:r w:rsidRPr="00465028">
              <w:rPr>
                <w:b w:val="0"/>
                <w:bCs w:val="0"/>
                <w:i w:val="0"/>
                <w:iCs w:val="0"/>
                <w:color w:val="auto"/>
              </w:rPr>
              <w:t>Participatiewet – langer dan 2 jaar</w:t>
            </w:r>
          </w:p>
          <w:p w:rsidR="00465028" w:rsidRPr="00465028" w:rsidRDefault="00250311" w:rsidP="00465028">
            <w:pPr>
              <w:pStyle w:val="Kop4"/>
              <w:numPr>
                <w:ilvl w:val="0"/>
                <w:numId w:val="11"/>
              </w:numPr>
              <w:spacing w:line="240" w:lineRule="auto"/>
              <w:ind w:left="307" w:hanging="284"/>
              <w:contextualSpacing/>
              <w:outlineLvl w:val="3"/>
              <w:rPr>
                <w:b w:val="0"/>
                <w:bCs w:val="0"/>
                <w:i w:val="0"/>
                <w:iCs w:val="0"/>
                <w:color w:val="auto"/>
              </w:rPr>
            </w:pPr>
            <w:r w:rsidRPr="00465028">
              <w:rPr>
                <w:b w:val="0"/>
                <w:bCs w:val="0"/>
                <w:i w:val="0"/>
                <w:iCs w:val="0"/>
                <w:color w:val="auto"/>
              </w:rPr>
              <w:t>Arbeidscontract WIA/WAO</w:t>
            </w:r>
          </w:p>
          <w:p w:rsidR="00465028" w:rsidRPr="00465028" w:rsidRDefault="00250311" w:rsidP="00465028">
            <w:pPr>
              <w:pStyle w:val="Kop4"/>
              <w:numPr>
                <w:ilvl w:val="0"/>
                <w:numId w:val="11"/>
              </w:numPr>
              <w:spacing w:line="240" w:lineRule="auto"/>
              <w:ind w:left="307" w:hanging="284"/>
              <w:contextualSpacing/>
              <w:outlineLvl w:val="3"/>
              <w:rPr>
                <w:b w:val="0"/>
                <w:bCs w:val="0"/>
                <w:i w:val="0"/>
                <w:iCs w:val="0"/>
                <w:color w:val="auto"/>
              </w:rPr>
            </w:pPr>
            <w:r w:rsidRPr="00465028">
              <w:rPr>
                <w:b w:val="0"/>
                <w:bCs w:val="0"/>
                <w:i w:val="0"/>
                <w:iCs w:val="0"/>
                <w:color w:val="auto"/>
              </w:rPr>
              <w:t>Arbeidscontract Wajong/Banenafspraak</w:t>
            </w:r>
          </w:p>
          <w:p w:rsidR="00465028" w:rsidRPr="00465028" w:rsidRDefault="00250311" w:rsidP="00465028">
            <w:pPr>
              <w:pStyle w:val="Kop4"/>
              <w:numPr>
                <w:ilvl w:val="0"/>
                <w:numId w:val="11"/>
              </w:numPr>
              <w:spacing w:line="240" w:lineRule="auto"/>
              <w:ind w:left="307" w:hanging="284"/>
              <w:contextualSpacing/>
              <w:outlineLvl w:val="3"/>
              <w:rPr>
                <w:b w:val="0"/>
                <w:bCs w:val="0"/>
                <w:i w:val="0"/>
                <w:iCs w:val="0"/>
                <w:color w:val="auto"/>
              </w:rPr>
            </w:pPr>
            <w:r w:rsidRPr="00465028">
              <w:rPr>
                <w:b w:val="0"/>
                <w:bCs w:val="0"/>
                <w:i w:val="0"/>
                <w:iCs w:val="0"/>
                <w:color w:val="auto"/>
              </w:rPr>
              <w:t>Nieuw BBL-contract</w:t>
            </w:r>
          </w:p>
          <w:p w:rsidR="00465028" w:rsidRPr="00465028" w:rsidRDefault="00250311" w:rsidP="00465028">
            <w:pPr>
              <w:pStyle w:val="Kop4"/>
              <w:numPr>
                <w:ilvl w:val="0"/>
                <w:numId w:val="11"/>
              </w:numPr>
              <w:spacing w:line="240" w:lineRule="auto"/>
              <w:ind w:left="307" w:hanging="284"/>
              <w:contextualSpacing/>
              <w:outlineLvl w:val="3"/>
              <w:rPr>
                <w:b w:val="0"/>
                <w:bCs w:val="0"/>
                <w:i w:val="0"/>
                <w:iCs w:val="0"/>
                <w:color w:val="auto"/>
              </w:rPr>
            </w:pPr>
            <w:r w:rsidRPr="00465028">
              <w:rPr>
                <w:b w:val="0"/>
                <w:bCs w:val="0"/>
                <w:i w:val="0"/>
                <w:iCs w:val="0"/>
                <w:color w:val="auto"/>
              </w:rPr>
              <w:t>Bestaand BBL-contract</w:t>
            </w:r>
          </w:p>
          <w:p w:rsidR="00465028" w:rsidRPr="00465028" w:rsidRDefault="00250311" w:rsidP="00465028">
            <w:pPr>
              <w:pStyle w:val="Kop4"/>
              <w:numPr>
                <w:ilvl w:val="0"/>
                <w:numId w:val="11"/>
              </w:numPr>
              <w:spacing w:line="240" w:lineRule="auto"/>
              <w:ind w:left="307" w:hanging="284"/>
              <w:contextualSpacing/>
              <w:outlineLvl w:val="3"/>
              <w:rPr>
                <w:b w:val="0"/>
                <w:bCs w:val="0"/>
                <w:i w:val="0"/>
                <w:iCs w:val="0"/>
                <w:color w:val="auto"/>
              </w:rPr>
            </w:pPr>
            <w:r w:rsidRPr="00465028">
              <w:rPr>
                <w:b w:val="0"/>
                <w:bCs w:val="0"/>
                <w:i w:val="0"/>
                <w:iCs w:val="0"/>
                <w:color w:val="auto"/>
              </w:rPr>
              <w:t>Stage-overeenkomst (BOL) MBO 1, 2 of uitkeringsgerechtigd</w:t>
            </w:r>
          </w:p>
          <w:p w:rsidR="00465028" w:rsidRPr="00465028" w:rsidRDefault="00250311" w:rsidP="00465028">
            <w:pPr>
              <w:pStyle w:val="Kop4"/>
              <w:numPr>
                <w:ilvl w:val="0"/>
                <w:numId w:val="11"/>
              </w:numPr>
              <w:spacing w:line="240" w:lineRule="auto"/>
              <w:ind w:left="307" w:hanging="284"/>
              <w:contextualSpacing/>
              <w:outlineLvl w:val="3"/>
              <w:rPr>
                <w:b w:val="0"/>
                <w:bCs w:val="0"/>
                <w:i w:val="0"/>
                <w:iCs w:val="0"/>
                <w:color w:val="auto"/>
              </w:rPr>
            </w:pPr>
            <w:r w:rsidRPr="00465028">
              <w:rPr>
                <w:b w:val="0"/>
                <w:bCs w:val="0"/>
                <w:i w:val="0"/>
                <w:iCs w:val="0"/>
                <w:color w:val="auto"/>
              </w:rPr>
              <w:t>Stage-overeenkomst (BOL) MBO 3, 4 en HBO</w:t>
            </w:r>
          </w:p>
          <w:p w:rsidR="008F703A" w:rsidRPr="000A1CB9" w:rsidRDefault="00250311" w:rsidP="00465028">
            <w:pPr>
              <w:pStyle w:val="Kop4"/>
              <w:numPr>
                <w:ilvl w:val="0"/>
                <w:numId w:val="11"/>
              </w:numPr>
              <w:spacing w:line="240" w:lineRule="auto"/>
              <w:ind w:left="307" w:hanging="284"/>
              <w:contextualSpacing/>
              <w:outlineLvl w:val="3"/>
              <w:rPr>
                <w:sz w:val="20"/>
                <w:szCs w:val="20"/>
              </w:rPr>
            </w:pPr>
            <w:r w:rsidRPr="00465028">
              <w:rPr>
                <w:b w:val="0"/>
                <w:bCs w:val="0"/>
                <w:i w:val="0"/>
                <w:iCs w:val="0"/>
                <w:color w:val="auto"/>
              </w:rPr>
              <w:t>Werkervaringsplaats</w:t>
            </w:r>
          </w:p>
        </w:tc>
        <w:tc>
          <w:tcPr>
            <w:tcW w:w="4678" w:type="dxa"/>
          </w:tcPr>
          <w:p w:rsidR="00465028" w:rsidRPr="00465028" w:rsidRDefault="00465028" w:rsidP="00465028">
            <w:pPr>
              <w:pStyle w:val="Lijstalinea"/>
              <w:spacing w:after="0" w:line="240" w:lineRule="auto"/>
              <w:rPr>
                <w:sz w:val="16"/>
                <w:szCs w:val="16"/>
              </w:rPr>
            </w:pPr>
          </w:p>
          <w:p w:rsidR="008F703A" w:rsidRPr="00465028" w:rsidRDefault="00465028" w:rsidP="00465028">
            <w:pPr>
              <w:pStyle w:val="Lijstalinea"/>
              <w:numPr>
                <w:ilvl w:val="0"/>
                <w:numId w:val="12"/>
              </w:numPr>
              <w:spacing w:after="0" w:line="240" w:lineRule="auto"/>
              <w:ind w:left="466"/>
              <w:rPr>
                <w:rFonts w:asciiTheme="majorHAnsi" w:hAnsiTheme="majorHAnsi"/>
              </w:rPr>
            </w:pPr>
            <w:r w:rsidRPr="00465028">
              <w:rPr>
                <w:rFonts w:asciiTheme="majorHAnsi" w:hAnsiTheme="majorHAnsi"/>
              </w:rPr>
              <w:t>WW</w:t>
            </w:r>
          </w:p>
          <w:p w:rsidR="00465028" w:rsidRPr="00465028" w:rsidRDefault="00465028" w:rsidP="00465028">
            <w:pPr>
              <w:pStyle w:val="Lijstalinea"/>
              <w:numPr>
                <w:ilvl w:val="0"/>
                <w:numId w:val="12"/>
              </w:numPr>
              <w:spacing w:after="0" w:line="240" w:lineRule="auto"/>
              <w:ind w:left="466"/>
              <w:rPr>
                <w:rFonts w:asciiTheme="majorHAnsi" w:hAnsiTheme="majorHAnsi"/>
              </w:rPr>
            </w:pPr>
            <w:r w:rsidRPr="00465028">
              <w:rPr>
                <w:rFonts w:asciiTheme="majorHAnsi" w:hAnsiTheme="majorHAnsi"/>
              </w:rPr>
              <w:t>Participatiewet</w:t>
            </w:r>
          </w:p>
          <w:p w:rsidR="00465028" w:rsidRPr="00465028" w:rsidRDefault="00465028" w:rsidP="00465028">
            <w:pPr>
              <w:pStyle w:val="Lijstalinea"/>
              <w:numPr>
                <w:ilvl w:val="0"/>
                <w:numId w:val="12"/>
              </w:numPr>
              <w:spacing w:after="0" w:line="240" w:lineRule="auto"/>
              <w:ind w:left="466"/>
              <w:rPr>
                <w:rFonts w:asciiTheme="majorHAnsi" w:hAnsiTheme="majorHAnsi"/>
              </w:rPr>
            </w:pPr>
            <w:r w:rsidRPr="00465028">
              <w:rPr>
                <w:rFonts w:asciiTheme="majorHAnsi" w:hAnsiTheme="majorHAnsi"/>
              </w:rPr>
              <w:t>Wet Sociale Werkvoorziening</w:t>
            </w:r>
          </w:p>
          <w:p w:rsidR="00465028" w:rsidRPr="00465028" w:rsidRDefault="00465028" w:rsidP="00465028">
            <w:pPr>
              <w:pStyle w:val="Lijstalinea"/>
              <w:numPr>
                <w:ilvl w:val="0"/>
                <w:numId w:val="12"/>
              </w:numPr>
              <w:spacing w:after="0" w:line="240" w:lineRule="auto"/>
              <w:ind w:left="466"/>
              <w:rPr>
                <w:rFonts w:asciiTheme="majorHAnsi" w:hAnsiTheme="majorHAnsi"/>
              </w:rPr>
            </w:pPr>
            <w:r w:rsidRPr="00465028">
              <w:rPr>
                <w:rFonts w:asciiTheme="majorHAnsi" w:hAnsiTheme="majorHAnsi"/>
              </w:rPr>
              <w:t>WIA/WAO</w:t>
            </w:r>
          </w:p>
          <w:p w:rsidR="00465028" w:rsidRPr="00465028" w:rsidRDefault="00465028" w:rsidP="00465028">
            <w:pPr>
              <w:pStyle w:val="Lijstalinea"/>
              <w:numPr>
                <w:ilvl w:val="0"/>
                <w:numId w:val="12"/>
              </w:numPr>
              <w:spacing w:after="0" w:line="240" w:lineRule="auto"/>
              <w:ind w:left="466"/>
              <w:rPr>
                <w:rFonts w:asciiTheme="majorHAnsi" w:hAnsiTheme="majorHAnsi"/>
              </w:rPr>
            </w:pPr>
            <w:r w:rsidRPr="00465028">
              <w:rPr>
                <w:rFonts w:asciiTheme="majorHAnsi" w:hAnsiTheme="majorHAnsi"/>
              </w:rPr>
              <w:t>Wajong</w:t>
            </w:r>
          </w:p>
          <w:p w:rsidR="00465028" w:rsidRPr="00465028" w:rsidRDefault="00465028" w:rsidP="00465028">
            <w:pPr>
              <w:pStyle w:val="Lijstalinea"/>
              <w:numPr>
                <w:ilvl w:val="0"/>
                <w:numId w:val="12"/>
              </w:numPr>
              <w:spacing w:after="0" w:line="240" w:lineRule="auto"/>
              <w:ind w:left="466"/>
              <w:rPr>
                <w:rFonts w:asciiTheme="majorHAnsi" w:hAnsiTheme="majorHAnsi"/>
              </w:rPr>
            </w:pPr>
            <w:r w:rsidRPr="00465028">
              <w:rPr>
                <w:rFonts w:asciiTheme="majorHAnsi" w:hAnsiTheme="majorHAnsi"/>
              </w:rPr>
              <w:t>Statushouder/Nieuwkomer</w:t>
            </w:r>
          </w:p>
          <w:p w:rsidR="00465028" w:rsidRPr="00465028" w:rsidRDefault="00465028" w:rsidP="00465028">
            <w:pPr>
              <w:pStyle w:val="Lijstalinea"/>
              <w:numPr>
                <w:ilvl w:val="0"/>
                <w:numId w:val="12"/>
              </w:numPr>
              <w:spacing w:after="0" w:line="240" w:lineRule="auto"/>
              <w:ind w:left="466"/>
              <w:rPr>
                <w:rFonts w:asciiTheme="majorHAnsi" w:hAnsiTheme="majorHAnsi"/>
              </w:rPr>
            </w:pPr>
            <w:r w:rsidRPr="00465028">
              <w:rPr>
                <w:rFonts w:asciiTheme="majorHAnsi" w:hAnsiTheme="majorHAnsi"/>
              </w:rPr>
              <w:t>Niet Uitkeringsontvanger</w:t>
            </w:r>
          </w:p>
          <w:p w:rsidR="00465028" w:rsidRPr="00465028" w:rsidRDefault="00465028" w:rsidP="00465028">
            <w:pPr>
              <w:pStyle w:val="Lijstalinea"/>
              <w:numPr>
                <w:ilvl w:val="0"/>
                <w:numId w:val="12"/>
              </w:numPr>
              <w:spacing w:after="0" w:line="240" w:lineRule="auto"/>
              <w:ind w:left="466"/>
              <w:rPr>
                <w:rFonts w:asciiTheme="majorHAnsi" w:hAnsiTheme="majorHAnsi"/>
              </w:rPr>
            </w:pPr>
            <w:r w:rsidRPr="00465028">
              <w:rPr>
                <w:rFonts w:asciiTheme="majorHAnsi" w:hAnsiTheme="majorHAnsi"/>
              </w:rPr>
              <w:t>Banenafspraak</w:t>
            </w:r>
          </w:p>
          <w:p w:rsidR="00465028" w:rsidRDefault="00465028" w:rsidP="00465028">
            <w:pPr>
              <w:pStyle w:val="Lijstalinea"/>
              <w:numPr>
                <w:ilvl w:val="0"/>
                <w:numId w:val="12"/>
              </w:numPr>
              <w:spacing w:after="0" w:line="240" w:lineRule="auto"/>
              <w:ind w:left="466"/>
            </w:pPr>
            <w:r w:rsidRPr="00465028">
              <w:rPr>
                <w:rFonts w:asciiTheme="majorHAnsi" w:hAnsiTheme="majorHAnsi"/>
              </w:rPr>
              <w:t>Student</w:t>
            </w:r>
          </w:p>
        </w:tc>
      </w:tr>
    </w:tbl>
    <w:p w:rsidR="00465028" w:rsidRPr="008D4495" w:rsidRDefault="008D4495" w:rsidP="008D4495">
      <w:pPr>
        <w:pStyle w:val="Kop1"/>
        <w:spacing w:line="240" w:lineRule="auto"/>
        <w:jc w:val="center"/>
        <w:rPr>
          <w:rFonts w:asciiTheme="minorHAnsi" w:hAnsiTheme="minorHAnsi"/>
        </w:rPr>
      </w:pPr>
      <w:r w:rsidRPr="0020226C">
        <w:rPr>
          <w:rFonts w:asciiTheme="minorHAnsi" w:hAnsiTheme="minorHAnsi"/>
        </w:rPr>
        <w:t xml:space="preserve">Checklist </w:t>
      </w:r>
      <w:r>
        <w:rPr>
          <w:rFonts w:asciiTheme="minorHAnsi" w:hAnsiTheme="minorHAnsi"/>
        </w:rPr>
        <w:br/>
      </w:r>
      <w:r w:rsidR="00465028">
        <w:rPr>
          <w:rFonts w:asciiTheme="minorHAnsi" w:hAnsiTheme="minorHAnsi" w:cstheme="minorHAnsi"/>
        </w:rPr>
        <w:t>Kosten invoeren</w:t>
      </w:r>
      <w:r w:rsidR="00465028" w:rsidRPr="008F703A">
        <w:rPr>
          <w:rFonts w:asciiTheme="minorHAnsi" w:hAnsiTheme="minorHAnsi" w:cstheme="minorHAnsi"/>
        </w:rPr>
        <w:t xml:space="preserve"> in het monitoringsysteem</w:t>
      </w:r>
    </w:p>
    <w:tbl>
      <w:tblPr>
        <w:tblStyle w:val="Tabelraster"/>
        <w:tblW w:w="8075" w:type="dxa"/>
        <w:tblInd w:w="488" w:type="dxa"/>
        <w:tblLook w:val="04A0" w:firstRow="1" w:lastRow="0" w:firstColumn="1" w:lastColumn="0" w:noHBand="0" w:noVBand="1"/>
      </w:tblPr>
      <w:tblGrid>
        <w:gridCol w:w="2909"/>
        <w:gridCol w:w="5166"/>
      </w:tblGrid>
      <w:tr w:rsidR="00465028" w:rsidTr="008D4495">
        <w:trPr>
          <w:trHeight w:val="397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65028" w:rsidRPr="00465028" w:rsidRDefault="00465028" w:rsidP="009C4EDE">
            <w:pPr>
              <w:rPr>
                <w:rFonts w:asciiTheme="majorHAnsi" w:hAnsiTheme="majorHAnsi"/>
                <w:b/>
                <w:bCs/>
              </w:rPr>
            </w:pPr>
            <w:r w:rsidRPr="00465028">
              <w:rPr>
                <w:rFonts w:asciiTheme="majorHAnsi" w:hAnsiTheme="majorHAnsi"/>
                <w:b/>
                <w:bCs/>
                <w:lang w:eastAsia="en-US"/>
              </w:rPr>
              <w:t>Naam van het project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5028" w:rsidRPr="00465028" w:rsidRDefault="00465028" w:rsidP="009C4EDE">
            <w:pPr>
              <w:rPr>
                <w:rFonts w:asciiTheme="majorHAnsi" w:hAnsiTheme="majorHAnsi"/>
              </w:rPr>
            </w:pPr>
          </w:p>
        </w:tc>
      </w:tr>
      <w:tr w:rsidR="008D4495" w:rsidTr="008D4495">
        <w:trPr>
          <w:trHeight w:val="397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65028" w:rsidRPr="00465028" w:rsidRDefault="0020226C" w:rsidP="009C4EDE">
            <w:pPr>
              <w:rPr>
                <w:rFonts w:asciiTheme="majorHAnsi" w:hAnsiTheme="majorHAnsi"/>
                <w:b/>
                <w:bCs/>
                <w:lang w:eastAsia="en-US"/>
              </w:rPr>
            </w:pPr>
            <w:r>
              <w:rPr>
                <w:rFonts w:asciiTheme="majorHAnsi" w:hAnsiTheme="majorHAnsi"/>
                <w:b/>
                <w:bCs/>
                <w:lang w:eastAsia="en-US"/>
              </w:rPr>
              <w:t>Omschrijving van de kosten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5028" w:rsidRDefault="00465028" w:rsidP="009C4EDE">
            <w:pPr>
              <w:rPr>
                <w:rFonts w:asciiTheme="majorHAnsi" w:hAnsiTheme="majorHAnsi"/>
              </w:rPr>
            </w:pPr>
          </w:p>
          <w:p w:rsidR="0020226C" w:rsidRPr="00465028" w:rsidRDefault="0020226C" w:rsidP="009C4EDE">
            <w:pPr>
              <w:rPr>
                <w:rFonts w:asciiTheme="majorHAnsi" w:hAnsiTheme="majorHAnsi"/>
              </w:rPr>
            </w:pPr>
          </w:p>
        </w:tc>
      </w:tr>
      <w:tr w:rsidR="008D4495" w:rsidTr="008D4495">
        <w:trPr>
          <w:trHeight w:val="397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65028" w:rsidRPr="00465028" w:rsidRDefault="0020226C" w:rsidP="009C4EDE">
            <w:pPr>
              <w:rPr>
                <w:rFonts w:asciiTheme="majorHAnsi" w:hAnsiTheme="majorHAnsi"/>
                <w:b/>
                <w:bCs/>
                <w:lang w:eastAsia="en-US"/>
              </w:rPr>
            </w:pPr>
            <w:r>
              <w:rPr>
                <w:rFonts w:asciiTheme="majorHAnsi" w:hAnsiTheme="majorHAnsi"/>
                <w:b/>
                <w:bCs/>
                <w:lang w:eastAsia="en-US"/>
              </w:rPr>
              <w:t>Bedrag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5028" w:rsidRPr="0020226C" w:rsidRDefault="0020226C" w:rsidP="009C4EDE">
            <w:pPr>
              <w:rPr>
                <w:rFonts w:asciiTheme="majorHAnsi" w:hAnsiTheme="majorHAnsi"/>
                <w:b/>
                <w:bCs/>
              </w:rPr>
            </w:pPr>
            <w:r w:rsidRPr="0020226C">
              <w:rPr>
                <w:rFonts w:asciiTheme="majorHAnsi" w:hAnsiTheme="majorHAnsi"/>
                <w:b/>
                <w:bCs/>
              </w:rPr>
              <w:t xml:space="preserve">€ </w:t>
            </w:r>
          </w:p>
        </w:tc>
      </w:tr>
      <w:tr w:rsidR="00465028" w:rsidTr="008D4495">
        <w:trPr>
          <w:trHeight w:val="397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65028" w:rsidRPr="00465028" w:rsidRDefault="0020226C" w:rsidP="009C4EDE">
            <w:pPr>
              <w:rPr>
                <w:rFonts w:asciiTheme="majorHAnsi" w:hAnsiTheme="majorHAnsi"/>
                <w:b/>
                <w:bCs/>
                <w:lang w:eastAsia="en-US"/>
              </w:rPr>
            </w:pPr>
            <w:r>
              <w:rPr>
                <w:rFonts w:asciiTheme="majorHAnsi" w:hAnsiTheme="majorHAnsi"/>
                <w:b/>
                <w:bCs/>
                <w:lang w:eastAsia="en-US"/>
              </w:rPr>
              <w:t>Eventueel notitie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5028" w:rsidRDefault="00465028" w:rsidP="009C4EDE">
            <w:pPr>
              <w:rPr>
                <w:rFonts w:asciiTheme="majorHAnsi" w:hAnsiTheme="majorHAnsi"/>
              </w:rPr>
            </w:pPr>
          </w:p>
          <w:p w:rsidR="0020226C" w:rsidRPr="00465028" w:rsidRDefault="0020226C" w:rsidP="009C4EDE">
            <w:pPr>
              <w:rPr>
                <w:rFonts w:asciiTheme="majorHAnsi" w:hAnsiTheme="majorHAnsi"/>
              </w:rPr>
            </w:pPr>
          </w:p>
        </w:tc>
      </w:tr>
      <w:tr w:rsidR="0020226C" w:rsidTr="008D4495">
        <w:trPr>
          <w:trHeight w:val="397"/>
        </w:trPr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26C" w:rsidRPr="008D4495" w:rsidRDefault="0020226C" w:rsidP="0020226C">
            <w:pPr>
              <w:jc w:val="center"/>
              <w:rPr>
                <w:rFonts w:asciiTheme="majorHAnsi" w:hAnsiTheme="majorHAnsi"/>
                <w:b/>
                <w:bCs/>
                <w:i/>
                <w:iCs/>
              </w:rPr>
            </w:pPr>
            <w:r w:rsidRPr="008D4495">
              <w:rPr>
                <w:rFonts w:asciiTheme="majorHAnsi" w:hAnsiTheme="majorHAnsi"/>
                <w:b/>
                <w:bCs/>
                <w:i/>
                <w:iCs/>
                <w:lang w:eastAsia="en-US"/>
              </w:rPr>
              <w:t xml:space="preserve">Voeg -indien mogelijk – een document of factuur toe </w:t>
            </w:r>
            <w:r w:rsidRPr="008D4495">
              <w:rPr>
                <w:rFonts w:asciiTheme="majorHAnsi" w:hAnsiTheme="majorHAnsi"/>
                <w:b/>
                <w:bCs/>
                <w:i/>
                <w:iCs/>
                <w:lang w:eastAsia="en-US"/>
              </w:rPr>
              <w:br/>
              <w:t>ter onderbouwing van de kosten</w:t>
            </w:r>
          </w:p>
        </w:tc>
      </w:tr>
    </w:tbl>
    <w:p w:rsidR="00C70506" w:rsidRDefault="00AF2FE3" w:rsidP="008F703A">
      <w:pPr>
        <w:spacing w:after="160" w:line="259" w:lineRule="auto"/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-2630592</wp:posOffset>
                </wp:positionH>
                <wp:positionV relativeFrom="paragraph">
                  <wp:posOffset>276017</wp:posOffset>
                </wp:positionV>
                <wp:extent cx="360" cy="360"/>
                <wp:effectExtent l="38100" t="38100" r="57150" b="57150"/>
                <wp:wrapNone/>
                <wp:docPr id="14" name="Inkt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C6B780D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t 14" o:spid="_x0000_s1026" type="#_x0000_t75" style="position:absolute;margin-left:-207.85pt;margin-top:21.05pt;width:1.45pt;height:1.4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">
                <v:imagedata r:id="rId8" o:title=""/>
              </v:shape>
            </w:pict>
          </mc:Fallback>
        </mc:AlternateContent>
      </w:r>
    </w:p>
    <w:sectPr w:rsidR="00C70506" w:rsidSect="008D44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417" w:bottom="1276" w:left="1417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703A" w:rsidRDefault="008F703A" w:rsidP="00725AC5">
      <w:r>
        <w:separator/>
      </w:r>
    </w:p>
  </w:endnote>
  <w:endnote w:type="continuationSeparator" w:id="0">
    <w:p w:rsidR="008F703A" w:rsidRDefault="008F703A" w:rsidP="00725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ca Light">
    <w:altName w:val="Calibri"/>
    <w:panose1 w:val="00000000000000000000"/>
    <w:charset w:val="00"/>
    <w:family w:val="swiss"/>
    <w:notTrueType/>
    <w:pitch w:val="variable"/>
    <w:sig w:usb0="80000067" w:usb1="00000052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6D65" w:rsidRDefault="00C26D6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69501208"/>
      <w:docPartObj>
        <w:docPartGallery w:val="Page Numbers (Bottom of Page)"/>
        <w:docPartUnique/>
      </w:docPartObj>
    </w:sdtPr>
    <w:sdtEndPr>
      <w:rPr>
        <w:rFonts w:ascii="Laca Light" w:hAnsi="Laca Light"/>
        <w:color w:val="82368C"/>
      </w:rPr>
    </w:sdtEndPr>
    <w:sdtContent>
      <w:p w:rsidR="00725AC5" w:rsidRPr="00725AC5" w:rsidRDefault="00725AC5">
        <w:pPr>
          <w:pStyle w:val="Voettekst"/>
          <w:rPr>
            <w:rFonts w:ascii="Laca Light" w:hAnsi="Laca Light"/>
            <w:color w:val="82368C"/>
          </w:rPr>
        </w:pPr>
        <w:r w:rsidRPr="00725AC5">
          <w:rPr>
            <w:rFonts w:ascii="Laca Light" w:hAnsi="Laca Light"/>
            <w:noProof/>
            <w:color w:val="82368C"/>
          </w:rPr>
          <w:drawing>
            <wp:anchor distT="0" distB="0" distL="114300" distR="114300" simplePos="0" relativeHeight="251659264" behindDoc="1" locked="0" layoutInCell="1" allowOverlap="1" wp14:anchorId="7ADCAEA7" wp14:editId="7F254782">
              <wp:simplePos x="0" y="0"/>
              <wp:positionH relativeFrom="page">
                <wp:posOffset>4968240</wp:posOffset>
              </wp:positionH>
              <wp:positionV relativeFrom="paragraph">
                <wp:posOffset>-2118360</wp:posOffset>
              </wp:positionV>
              <wp:extent cx="2546005" cy="4731818"/>
              <wp:effectExtent l="0" t="0" r="6985" b="0"/>
              <wp:wrapNone/>
              <wp:docPr id="45" name="Graphic 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546005" cy="473181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62DC8">
          <w:tab/>
        </w:r>
      </w:p>
      <w:bookmarkStart w:id="0" w:name="_GoBack" w:displacedByCustomXml="next"/>
      <w:bookmarkEnd w:id="0" w:displacedByCustomXml="next"/>
    </w:sdtContent>
  </w:sdt>
  <w:p w:rsidR="00725AC5" w:rsidRDefault="00725AC5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6D65" w:rsidRDefault="00C26D6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703A" w:rsidRDefault="008F703A" w:rsidP="00725AC5">
      <w:r>
        <w:separator/>
      </w:r>
    </w:p>
  </w:footnote>
  <w:footnote w:type="continuationSeparator" w:id="0">
    <w:p w:rsidR="008F703A" w:rsidRDefault="008F703A" w:rsidP="00725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6D65" w:rsidRDefault="00C26D6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E24" w:rsidRDefault="00C51E24">
    <w:pPr>
      <w:pStyle w:val="Koptekst"/>
    </w:pPr>
    <w:r w:rsidRPr="00725AC5">
      <w:rPr>
        <w:noProof/>
      </w:rPr>
      <w:drawing>
        <wp:anchor distT="0" distB="0" distL="114300" distR="114300" simplePos="0" relativeHeight="251661312" behindDoc="1" locked="0" layoutInCell="1" allowOverlap="1" wp14:anchorId="19E7C937" wp14:editId="6C1EF268">
          <wp:simplePos x="0" y="0"/>
          <wp:positionH relativeFrom="page">
            <wp:posOffset>392305</wp:posOffset>
          </wp:positionH>
          <wp:positionV relativeFrom="paragraph">
            <wp:posOffset>-118217</wp:posOffset>
          </wp:positionV>
          <wp:extent cx="1584356" cy="667043"/>
          <wp:effectExtent l="0" t="0" r="0" b="0"/>
          <wp:wrapNone/>
          <wp:docPr id="44" name="Afbeelding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4356" cy="6670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6D65" w:rsidRDefault="00C26D6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D6866"/>
    <w:multiLevelType w:val="hybridMultilevel"/>
    <w:tmpl w:val="C46880B8"/>
    <w:lvl w:ilvl="0" w:tplc="A282CE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756E9D"/>
    <w:multiLevelType w:val="hybridMultilevel"/>
    <w:tmpl w:val="3A7611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124834"/>
    <w:multiLevelType w:val="hybridMultilevel"/>
    <w:tmpl w:val="B288947A"/>
    <w:lvl w:ilvl="0" w:tplc="A282CE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132B9C"/>
    <w:multiLevelType w:val="hybridMultilevel"/>
    <w:tmpl w:val="599C0E42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91FCD"/>
    <w:multiLevelType w:val="hybridMultilevel"/>
    <w:tmpl w:val="60C6DF4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B219B2"/>
    <w:multiLevelType w:val="hybridMultilevel"/>
    <w:tmpl w:val="F95CCAD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222FA0"/>
    <w:multiLevelType w:val="hybridMultilevel"/>
    <w:tmpl w:val="92FE7E2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961D74"/>
    <w:multiLevelType w:val="hybridMultilevel"/>
    <w:tmpl w:val="366E8BB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06C66"/>
    <w:multiLevelType w:val="hybridMultilevel"/>
    <w:tmpl w:val="51A48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594FAB"/>
    <w:multiLevelType w:val="hybridMultilevel"/>
    <w:tmpl w:val="165E952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5A7A9C"/>
    <w:multiLevelType w:val="hybridMultilevel"/>
    <w:tmpl w:val="ED86F04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3875EF"/>
    <w:multiLevelType w:val="hybridMultilevel"/>
    <w:tmpl w:val="29E6BDF0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11"/>
  </w:num>
  <w:num w:numId="5">
    <w:abstractNumId w:val="1"/>
  </w:num>
  <w:num w:numId="6">
    <w:abstractNumId w:val="8"/>
  </w:num>
  <w:num w:numId="7">
    <w:abstractNumId w:val="4"/>
  </w:num>
  <w:num w:numId="8">
    <w:abstractNumId w:val="3"/>
  </w:num>
  <w:num w:numId="9">
    <w:abstractNumId w:val="6"/>
  </w:num>
  <w:num w:numId="10">
    <w:abstractNumId w:val="0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proofState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03A"/>
    <w:rsid w:val="000104CF"/>
    <w:rsid w:val="000A0F03"/>
    <w:rsid w:val="0017380C"/>
    <w:rsid w:val="0020226C"/>
    <w:rsid w:val="00250311"/>
    <w:rsid w:val="00386CD7"/>
    <w:rsid w:val="003F3A44"/>
    <w:rsid w:val="00465028"/>
    <w:rsid w:val="006751F1"/>
    <w:rsid w:val="006A665B"/>
    <w:rsid w:val="00725AC5"/>
    <w:rsid w:val="007928FC"/>
    <w:rsid w:val="00844ACA"/>
    <w:rsid w:val="00847752"/>
    <w:rsid w:val="008D4495"/>
    <w:rsid w:val="008F703A"/>
    <w:rsid w:val="00A975F9"/>
    <w:rsid w:val="00AF2FE3"/>
    <w:rsid w:val="00C26D65"/>
    <w:rsid w:val="00C51E24"/>
    <w:rsid w:val="00C62DC8"/>
    <w:rsid w:val="00E67AFE"/>
    <w:rsid w:val="00F63B5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098339E"/>
  <w15:chartTrackingRefBased/>
  <w15:docId w15:val="{8FFAC148-BFAF-4A45-B275-CE85993BD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0104CF"/>
    <w:pPr>
      <w:spacing w:after="0" w:line="240" w:lineRule="auto"/>
    </w:pPr>
    <w:rPr>
      <w:rFonts w:eastAsiaTheme="minorEastAsia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8F703A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8F703A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8F703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8F703A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847752"/>
    <w:rPr>
      <w:color w:val="0000FF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725AC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25AC5"/>
    <w:rPr>
      <w:rFonts w:eastAsiaTheme="minorEastAsia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725AC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25AC5"/>
    <w:rPr>
      <w:rFonts w:eastAsiaTheme="minorEastAsia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8F703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8F703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8F703A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Kop4Char">
    <w:name w:val="Kop 4 Char"/>
    <w:basedOn w:val="Standaardalinea-lettertype"/>
    <w:link w:val="Kop4"/>
    <w:uiPriority w:val="9"/>
    <w:rsid w:val="008F703A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Lijstalinea">
    <w:name w:val="List Paragraph"/>
    <w:basedOn w:val="Standaard"/>
    <w:uiPriority w:val="34"/>
    <w:qFormat/>
    <w:rsid w:val="008F703A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table" w:styleId="Tabelraster">
    <w:name w:val="Table Grid"/>
    <w:basedOn w:val="Standaardtabel"/>
    <w:uiPriority w:val="59"/>
    <w:rsid w:val="008F7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Aangepaste%20Office-sjablonen\Word%20template%20SROI%20sjabloon.dotx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10-07T12:37:03.282"/>
    </inkml:context>
    <inkml:brush xml:id="br0">
      <inkml:brushProperty name="width" value="0.05" units="cm"/>
      <inkml:brushProperty name="height" value="0.05" units="cm"/>
      <inkml:brushProperty name="color" value="#E71224"/>
      <inkml:brushProperty name="ignorePressure" value="1"/>
    </inkml:brush>
  </inkml:definitions>
  <inkml:trace contextRef="#ctx0" brushRef="#br0">1 0</inkml:trace>
</inkml:ink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template SROI sjabloon</Template>
  <TotalTime>48</TotalTime>
  <Pages>1</Pages>
  <Words>176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Vinke, Esther</dc:creator>
  <cp:keywords/>
  <dc:description/>
  <cp:lastModifiedBy>Vinke, Esther</cp:lastModifiedBy>
  <cp:revision>4</cp:revision>
  <dcterms:created xsi:type="dcterms:W3CDTF">2021-01-04T10:29:00Z</dcterms:created>
  <dcterms:modified xsi:type="dcterms:W3CDTF">2021-01-11T10:28:00Z</dcterms:modified>
</cp:coreProperties>
</file>